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0CAD" w14:textId="77777777" w:rsidR="009701E1" w:rsidRPr="0051102A" w:rsidRDefault="009701E1" w:rsidP="00816C4F">
      <w:pPr>
        <w:rPr>
          <w:rFonts w:ascii="Liberation Serif" w:hAnsi="Liberation Serif"/>
          <w:b/>
        </w:rPr>
      </w:pPr>
    </w:p>
    <w:p w14:paraId="256E1653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675612" wp14:editId="695DE32D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40F4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6D7791A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534DB79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6788A080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F823260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0D391F3" w14:textId="2868919B" w:rsidR="00465CE5" w:rsidRPr="00F947D9" w:rsidRDefault="00F947D9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F947D9">
        <w:rPr>
          <w:rFonts w:ascii="Liberation Serif" w:hAnsi="Liberation Serif"/>
          <w:bCs/>
          <w:i/>
          <w:iCs/>
          <w:sz w:val="28"/>
          <w:szCs w:val="28"/>
        </w:rPr>
        <w:t xml:space="preserve">Пятое </w:t>
      </w:r>
      <w:r w:rsidR="00465CE5" w:rsidRPr="00F947D9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0F92E189" w14:textId="77777777" w:rsidR="00465CE5" w:rsidRPr="00F947D9" w:rsidRDefault="00465CE5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F947D9">
        <w:rPr>
          <w:rFonts w:ascii="Liberation Serif" w:hAnsi="Liberation Serif"/>
          <w:bCs/>
          <w:i/>
          <w:iCs/>
          <w:sz w:val="28"/>
          <w:szCs w:val="28"/>
        </w:rPr>
        <w:t xml:space="preserve">  </w:t>
      </w:r>
    </w:p>
    <w:p w14:paraId="10E2F879" w14:textId="4B9FDFBF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</w:t>
      </w:r>
      <w:r w:rsidR="00F947D9"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 №</w:t>
      </w:r>
      <w:proofErr w:type="gramEnd"/>
      <w:r w:rsidR="00F947D9">
        <w:rPr>
          <w:rFonts w:ascii="Liberation Serif" w:hAnsi="Liberation Serif"/>
          <w:b/>
          <w:sz w:val="28"/>
          <w:szCs w:val="28"/>
        </w:rPr>
        <w:t>41</w:t>
      </w:r>
    </w:p>
    <w:p w14:paraId="6E62FA2B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243702" w14:textId="19C9DC10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F947D9">
        <w:rPr>
          <w:rFonts w:ascii="Liberation Serif" w:hAnsi="Liberation Serif"/>
          <w:b/>
          <w:sz w:val="28"/>
          <w:szCs w:val="28"/>
        </w:rPr>
        <w:t>23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F947D9">
        <w:rPr>
          <w:rFonts w:ascii="Liberation Serif" w:hAnsi="Liberation Serif"/>
          <w:b/>
          <w:sz w:val="28"/>
          <w:szCs w:val="28"/>
        </w:rPr>
        <w:t xml:space="preserve"> декабря </w:t>
      </w:r>
      <w:r w:rsidRPr="00EB5B71">
        <w:rPr>
          <w:rFonts w:ascii="Liberation Serif" w:hAnsi="Liberation Serif"/>
          <w:b/>
          <w:sz w:val="28"/>
          <w:szCs w:val="28"/>
        </w:rPr>
        <w:t>2021 года</w:t>
      </w:r>
    </w:p>
    <w:p w14:paraId="165F3D71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EC4D93D" w14:textId="77777777" w:rsidR="004857A6" w:rsidRDefault="004857A6" w:rsidP="004857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О внесении изменений в Регламент Думы Каменского городского округа, утвержденный Решением Думы Каменского городского округа от 29.10.2015 N 400 (в редакции от 23.06.2016 года № 494, от 16.11.2017 года № 166, от 29.08.2019 года № 398)</w:t>
      </w:r>
    </w:p>
    <w:p w14:paraId="40CED40C" w14:textId="77777777" w:rsidR="00D23D73" w:rsidRPr="00D23D73" w:rsidRDefault="00D23D73" w:rsidP="004857A6">
      <w:pPr>
        <w:rPr>
          <w:rFonts w:ascii="Liberation Serif" w:hAnsi="Liberation Serif"/>
          <w:b/>
          <w:i/>
          <w:sz w:val="28"/>
          <w:szCs w:val="28"/>
        </w:rPr>
      </w:pPr>
    </w:p>
    <w:p w14:paraId="59A9B6DC" w14:textId="77777777" w:rsidR="00D23219" w:rsidRDefault="009739EF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4857A6" w:rsidRP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 целью упорядочения работы Ду</w:t>
      </w:r>
      <w:r w:rsid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мы Каменского городского округа</w:t>
      </w:r>
      <w:r w:rsidR="00BE16B0" w:rsidRPr="004857A6">
        <w:rPr>
          <w:rFonts w:ascii="Liberation Serif" w:hAnsi="Liberation Serif"/>
          <w:sz w:val="28"/>
          <w:szCs w:val="28"/>
        </w:rPr>
        <w:t>,</w:t>
      </w:r>
      <w:r w:rsidR="00D108D8" w:rsidRPr="004857A6">
        <w:rPr>
          <w:rFonts w:ascii="Liberation Serif" w:hAnsi="Liberation Serif"/>
          <w:sz w:val="28"/>
          <w:szCs w:val="28"/>
        </w:rPr>
        <w:t xml:space="preserve"> </w:t>
      </w:r>
      <w:r w:rsidR="00D23D73" w:rsidRPr="004857A6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4857A6">
        <w:rPr>
          <w:rFonts w:ascii="Liberation Serif" w:hAnsi="Liberation Serif"/>
          <w:sz w:val="28"/>
          <w:szCs w:val="28"/>
        </w:rPr>
        <w:t>Устав</w:t>
      </w:r>
      <w:r w:rsidR="00D23D73" w:rsidRPr="004857A6">
        <w:rPr>
          <w:rFonts w:ascii="Liberation Serif" w:hAnsi="Liberation Serif"/>
          <w:sz w:val="28"/>
          <w:szCs w:val="28"/>
        </w:rPr>
        <w:t>ом</w:t>
      </w:r>
      <w:r w:rsidR="00BE16B0" w:rsidRPr="004857A6">
        <w:rPr>
          <w:rFonts w:ascii="Liberation Serif" w:hAnsi="Liberation Serif"/>
          <w:sz w:val="28"/>
          <w:szCs w:val="28"/>
        </w:rPr>
        <w:t xml:space="preserve"> муниципального</w:t>
      </w:r>
      <w:r w:rsidR="00BE16B0" w:rsidRPr="00D23D73">
        <w:rPr>
          <w:rFonts w:ascii="Liberation Serif" w:hAnsi="Liberation Serif"/>
          <w:sz w:val="28"/>
          <w:szCs w:val="28"/>
        </w:rPr>
        <w:t xml:space="preserve"> образования «Каменский городской округ», </w:t>
      </w:r>
      <w:r w:rsidR="004A3D01" w:rsidRPr="00D23D73">
        <w:rPr>
          <w:rFonts w:ascii="Liberation Serif" w:hAnsi="Liberation Serif"/>
          <w:sz w:val="28"/>
          <w:szCs w:val="28"/>
        </w:rPr>
        <w:t xml:space="preserve"> </w:t>
      </w:r>
      <w:r w:rsidR="00BE16B0"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EB5B71">
        <w:rPr>
          <w:rFonts w:ascii="Liberation Serif" w:hAnsi="Liberation Serif"/>
          <w:b/>
          <w:sz w:val="28"/>
          <w:szCs w:val="28"/>
        </w:rPr>
        <w:t>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5ED90257" w14:textId="77777777" w:rsidR="004857A6" w:rsidRPr="004857A6" w:rsidRDefault="004857A6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</w:p>
    <w:p w14:paraId="463BBD70" w14:textId="77777777" w:rsidR="00D23219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7CDF58DC" w14:textId="77777777" w:rsidR="004857A6" w:rsidRPr="001B3663" w:rsidRDefault="004857A6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F60F4B2" w14:textId="77777777" w:rsidR="004857A6" w:rsidRPr="001B3663" w:rsidRDefault="004857A6" w:rsidP="004857A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 Внести в </w:t>
      </w:r>
      <w:hyperlink r:id="rId9" w:history="1">
        <w:r w:rsidRPr="001B366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Регламент</w:t>
        </w:r>
      </w:hyperlink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Каменского городского округа, утвержденный Решением Думы Каменского городского округа от 29.10.2015 N 400 (</w:t>
      </w:r>
      <w:r w:rsidRPr="001B366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редакции от 23.06.2016 года № 494, от 16.11.2017 года № 166, от 29.08.2019 года № 398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- Регламент) следующие изменения:</w:t>
      </w:r>
    </w:p>
    <w:p w14:paraId="65982568" w14:textId="77777777" w:rsidR="004857A6" w:rsidRPr="001B3663" w:rsidRDefault="003C30A3" w:rsidP="001B366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1.1. подпункт 1 пункта 1 статьи 6 «Председатель Думы Каменского городского округа» изложить в следующей редакции:</w:t>
      </w:r>
    </w:p>
    <w:p w14:paraId="18DFF155" w14:textId="77777777" w:rsidR="003C30A3" w:rsidRPr="001B3663" w:rsidRDefault="003C30A3" w:rsidP="003C30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«1) организует работу Думы городского округа, координирует деятельность постоянных комитетов Думы городского округа, дает поручения по вопросам их ведения, 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вправе 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овать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работе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любого постоянного комитета 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с правом решающего голоса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623A0898" w14:textId="5F548762" w:rsidR="001B3663" w:rsidRPr="001B3663" w:rsidRDefault="001B3663" w:rsidP="001B36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 в пункте 5 статьи 30 «Состав постоянного комитета Думы» слова «Все депутаты входят в состав постоянных комитетов</w:t>
      </w:r>
      <w:r w:rsidR="000315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Председателя Думы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 исключить;</w:t>
      </w:r>
    </w:p>
    <w:p w14:paraId="67688A54" w14:textId="77777777" w:rsidR="001B3663" w:rsidRPr="001B3663" w:rsidRDefault="001B3663" w:rsidP="003C30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 пункт 6 статьи 35 «Деятельность постоянных комитетов Думы» изложить в следующей редакции:</w:t>
      </w:r>
    </w:p>
    <w:p w14:paraId="308FB3EC" w14:textId="403DAF40" w:rsidR="003C30A3" w:rsidRPr="001B3663" w:rsidRDefault="001B3663" w:rsidP="001B36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«6. Депутаты Думы, </w:t>
      </w:r>
      <w:r w:rsidR="00BE04CA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являясь членами другого постоянного комитета, </w:t>
      </w:r>
      <w:r w:rsidR="00BE04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</w:t>
      </w:r>
      <w:r w:rsidR="000315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BE04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могут участвовать в его работе. В таком случае депутат участвует в работе постоянного комитета с правом совещательного голоса, 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председатель Думы с правом решающего голоса.</w:t>
      </w:r>
      <w:r w:rsidR="00DF1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Депутат Думы с согласия членов постоянного комитета вправе участвовать в работе с правом решающего голоса.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13F644CC" w14:textId="77777777" w:rsidR="008A479E" w:rsidRPr="001B3663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hAnsi="Liberation Serif"/>
          <w:sz w:val="28"/>
          <w:szCs w:val="28"/>
        </w:rPr>
        <w:tab/>
      </w:r>
      <w:r w:rsidR="00D4052C" w:rsidRPr="001B3663">
        <w:rPr>
          <w:rFonts w:ascii="Liberation Serif" w:hAnsi="Liberation Serif"/>
          <w:sz w:val="28"/>
          <w:szCs w:val="28"/>
        </w:rPr>
        <w:t>2</w:t>
      </w:r>
      <w:r w:rsidR="00EC67AE" w:rsidRPr="001B3663">
        <w:rPr>
          <w:rFonts w:ascii="Liberation Serif" w:hAnsi="Liberation Serif"/>
          <w:sz w:val="28"/>
          <w:szCs w:val="28"/>
        </w:rPr>
        <w:t xml:space="preserve">. </w:t>
      </w:r>
      <w:r w:rsidR="00C77780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42239E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его принятия</w:t>
      </w:r>
      <w:r w:rsidR="001172FE" w:rsidRPr="001B3663">
        <w:rPr>
          <w:rFonts w:ascii="Liberation Serif" w:hAnsi="Liberation Serif"/>
          <w:sz w:val="28"/>
          <w:szCs w:val="28"/>
        </w:rPr>
        <w:t>.</w:t>
      </w:r>
    </w:p>
    <w:p w14:paraId="69B9F457" w14:textId="77777777" w:rsidR="00C1713F" w:rsidRPr="001B3663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B3663">
        <w:rPr>
          <w:rFonts w:ascii="Liberation Serif" w:hAnsi="Liberation Serif"/>
          <w:sz w:val="28"/>
          <w:szCs w:val="28"/>
        </w:rPr>
        <w:tab/>
      </w:r>
      <w:r w:rsidR="00C77780" w:rsidRPr="001B3663">
        <w:rPr>
          <w:rFonts w:ascii="Liberation Serif" w:hAnsi="Liberation Serif"/>
          <w:sz w:val="28"/>
          <w:szCs w:val="28"/>
        </w:rPr>
        <w:t>3</w:t>
      </w:r>
      <w:r w:rsidR="00BE16B0" w:rsidRPr="001B3663">
        <w:rPr>
          <w:rFonts w:ascii="Liberation Serif" w:hAnsi="Liberation Serif"/>
          <w:sz w:val="28"/>
          <w:szCs w:val="28"/>
        </w:rPr>
        <w:t xml:space="preserve">. </w:t>
      </w:r>
      <w:r w:rsidR="00C77780" w:rsidRPr="001B3663">
        <w:rPr>
          <w:rFonts w:ascii="Liberation Serif" w:hAnsi="Liberation Serif"/>
          <w:sz w:val="28"/>
          <w:szCs w:val="28"/>
        </w:rPr>
        <w:t>О</w:t>
      </w:r>
      <w:r w:rsidR="00C1713F" w:rsidRPr="001B3663">
        <w:rPr>
          <w:rFonts w:ascii="Liberation Serif" w:hAnsi="Liberation Serif"/>
          <w:sz w:val="28"/>
          <w:szCs w:val="28"/>
        </w:rPr>
        <w:t>публиковать</w:t>
      </w:r>
      <w:r w:rsidR="008A479E" w:rsidRPr="001B3663">
        <w:rPr>
          <w:rFonts w:ascii="Liberation Serif" w:hAnsi="Liberation Serif"/>
          <w:sz w:val="28"/>
          <w:szCs w:val="28"/>
        </w:rPr>
        <w:t xml:space="preserve"> </w:t>
      </w:r>
      <w:r w:rsidR="00C1713F" w:rsidRPr="001B3663">
        <w:rPr>
          <w:rFonts w:ascii="Liberation Serif" w:hAnsi="Liberation Serif"/>
          <w:sz w:val="28"/>
          <w:szCs w:val="28"/>
        </w:rPr>
        <w:t>настоящее Решение в газете «Пламя»</w:t>
      </w:r>
      <w:r w:rsidR="00C1713F" w:rsidRPr="001B3663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1B3663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1B3663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 w:rsidRPr="001B3663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1B3663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1DDF8A38" w14:textId="77777777" w:rsidR="00BE16B0" w:rsidRPr="001B3663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1B3663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 w:rsidRPr="001B3663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 (Н.П. Шубина)</w:t>
      </w:r>
      <w:r w:rsidR="00BE16B0" w:rsidRPr="001B3663">
        <w:rPr>
          <w:rFonts w:ascii="Liberation Serif" w:hAnsi="Liberation Serif"/>
          <w:sz w:val="28"/>
          <w:szCs w:val="28"/>
        </w:rPr>
        <w:t>.</w:t>
      </w:r>
    </w:p>
    <w:p w14:paraId="23C64D4E" w14:textId="77777777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9905D57" w14:textId="77777777" w:rsidR="00E64797" w:rsidRDefault="00E6479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2598855" w14:textId="77777777" w:rsidR="00E64797" w:rsidRPr="001B3663" w:rsidRDefault="00E6479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FCFE16C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1B3663">
        <w:rPr>
          <w:rFonts w:ascii="Liberation Serif" w:hAnsi="Liberation Serif"/>
          <w:sz w:val="28"/>
          <w:szCs w:val="28"/>
        </w:rPr>
        <w:t>Председатель Думы Каменско</w:t>
      </w:r>
      <w:r w:rsidRPr="00EB5B71">
        <w:rPr>
          <w:rFonts w:ascii="Liberation Serif" w:hAnsi="Liberation Serif"/>
          <w:sz w:val="28"/>
          <w:szCs w:val="28"/>
        </w:rPr>
        <w:t>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2507BD16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4EDBF19" w14:textId="77777777" w:rsidR="00D23D73" w:rsidRDefault="00D23D7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FC8EE36" w14:textId="77777777" w:rsidR="001B3663" w:rsidRPr="00D23D73" w:rsidRDefault="001B366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1B3663" w:rsidRPr="00D23D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5043" w14:textId="77777777" w:rsidR="000A533A" w:rsidRDefault="000A533A" w:rsidP="00C9324E">
      <w:r>
        <w:separator/>
      </w:r>
    </w:p>
  </w:endnote>
  <w:endnote w:type="continuationSeparator" w:id="0">
    <w:p w14:paraId="4D797651" w14:textId="77777777" w:rsidR="000A533A" w:rsidRDefault="000A533A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25D5" w14:textId="77777777" w:rsidR="000A533A" w:rsidRDefault="000A533A" w:rsidP="00C9324E">
      <w:r>
        <w:separator/>
      </w:r>
    </w:p>
  </w:footnote>
  <w:footnote w:type="continuationSeparator" w:id="0">
    <w:p w14:paraId="3BC7CDB2" w14:textId="77777777" w:rsidR="000A533A" w:rsidRDefault="000A533A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C1E731B"/>
    <w:multiLevelType w:val="hybridMultilevel"/>
    <w:tmpl w:val="E818716A"/>
    <w:lvl w:ilvl="0" w:tplc="3DE28842">
      <w:start w:val="1"/>
      <w:numFmt w:val="decimal"/>
      <w:lvlText w:val="%1."/>
      <w:lvlJc w:val="left"/>
      <w:pPr>
        <w:ind w:left="1170" w:hanging="4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3155D"/>
    <w:rsid w:val="000533AA"/>
    <w:rsid w:val="00060594"/>
    <w:rsid w:val="000607FE"/>
    <w:rsid w:val="00060F65"/>
    <w:rsid w:val="0007516C"/>
    <w:rsid w:val="00086A7C"/>
    <w:rsid w:val="000A533A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4301F"/>
    <w:rsid w:val="0016632A"/>
    <w:rsid w:val="00184C72"/>
    <w:rsid w:val="001855F2"/>
    <w:rsid w:val="001862DA"/>
    <w:rsid w:val="00187232"/>
    <w:rsid w:val="001905CA"/>
    <w:rsid w:val="00190B41"/>
    <w:rsid w:val="00192E16"/>
    <w:rsid w:val="00196045"/>
    <w:rsid w:val="001A08E5"/>
    <w:rsid w:val="001A302A"/>
    <w:rsid w:val="001A4B41"/>
    <w:rsid w:val="001B3663"/>
    <w:rsid w:val="001B42EB"/>
    <w:rsid w:val="001C0C84"/>
    <w:rsid w:val="001D3D98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424A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0A3"/>
    <w:rsid w:val="003C363E"/>
    <w:rsid w:val="003D13A6"/>
    <w:rsid w:val="003E20EF"/>
    <w:rsid w:val="00400AB8"/>
    <w:rsid w:val="00404ADC"/>
    <w:rsid w:val="00405A5A"/>
    <w:rsid w:val="00416097"/>
    <w:rsid w:val="004160D2"/>
    <w:rsid w:val="004216A2"/>
    <w:rsid w:val="0042239E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857A6"/>
    <w:rsid w:val="004901FB"/>
    <w:rsid w:val="004921E7"/>
    <w:rsid w:val="004A2306"/>
    <w:rsid w:val="004A3D01"/>
    <w:rsid w:val="004D1B97"/>
    <w:rsid w:val="004D3FD5"/>
    <w:rsid w:val="004F1DC9"/>
    <w:rsid w:val="00507A78"/>
    <w:rsid w:val="005103B4"/>
    <w:rsid w:val="0051283C"/>
    <w:rsid w:val="00522C50"/>
    <w:rsid w:val="00526D1E"/>
    <w:rsid w:val="00532FAB"/>
    <w:rsid w:val="00540DE9"/>
    <w:rsid w:val="00541B3E"/>
    <w:rsid w:val="0055322C"/>
    <w:rsid w:val="00565BD7"/>
    <w:rsid w:val="00567504"/>
    <w:rsid w:val="005817C3"/>
    <w:rsid w:val="00592F55"/>
    <w:rsid w:val="00595CBD"/>
    <w:rsid w:val="005B2FB2"/>
    <w:rsid w:val="005B774B"/>
    <w:rsid w:val="005C4071"/>
    <w:rsid w:val="005C663D"/>
    <w:rsid w:val="005D174D"/>
    <w:rsid w:val="005E369D"/>
    <w:rsid w:val="005E6702"/>
    <w:rsid w:val="005F11B9"/>
    <w:rsid w:val="005F2284"/>
    <w:rsid w:val="00600005"/>
    <w:rsid w:val="00613CC6"/>
    <w:rsid w:val="006344CF"/>
    <w:rsid w:val="00635018"/>
    <w:rsid w:val="00645809"/>
    <w:rsid w:val="00654144"/>
    <w:rsid w:val="006553D3"/>
    <w:rsid w:val="00660AE8"/>
    <w:rsid w:val="0066294C"/>
    <w:rsid w:val="00666CE3"/>
    <w:rsid w:val="00694840"/>
    <w:rsid w:val="006D2A99"/>
    <w:rsid w:val="006D36B4"/>
    <w:rsid w:val="006E3FB3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345C9"/>
    <w:rsid w:val="00742A94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16C4F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76DE4"/>
    <w:rsid w:val="00880E86"/>
    <w:rsid w:val="00887070"/>
    <w:rsid w:val="00893741"/>
    <w:rsid w:val="00894B24"/>
    <w:rsid w:val="00896220"/>
    <w:rsid w:val="008A479E"/>
    <w:rsid w:val="008B165D"/>
    <w:rsid w:val="008E613F"/>
    <w:rsid w:val="008F33A9"/>
    <w:rsid w:val="008F667D"/>
    <w:rsid w:val="00915F9B"/>
    <w:rsid w:val="00925D09"/>
    <w:rsid w:val="00954F4E"/>
    <w:rsid w:val="009645C4"/>
    <w:rsid w:val="00966030"/>
    <w:rsid w:val="009701E1"/>
    <w:rsid w:val="009739EF"/>
    <w:rsid w:val="00975504"/>
    <w:rsid w:val="00987DC1"/>
    <w:rsid w:val="00991385"/>
    <w:rsid w:val="009924F5"/>
    <w:rsid w:val="009A1385"/>
    <w:rsid w:val="009A25B4"/>
    <w:rsid w:val="009A4E04"/>
    <w:rsid w:val="009B5A4D"/>
    <w:rsid w:val="009C41AB"/>
    <w:rsid w:val="009D7F83"/>
    <w:rsid w:val="009E03FC"/>
    <w:rsid w:val="009F631F"/>
    <w:rsid w:val="00A0233B"/>
    <w:rsid w:val="00A03065"/>
    <w:rsid w:val="00A0741E"/>
    <w:rsid w:val="00A1065F"/>
    <w:rsid w:val="00A13D1F"/>
    <w:rsid w:val="00A21A7D"/>
    <w:rsid w:val="00A23869"/>
    <w:rsid w:val="00A41FD5"/>
    <w:rsid w:val="00A47854"/>
    <w:rsid w:val="00A577EE"/>
    <w:rsid w:val="00A63A98"/>
    <w:rsid w:val="00A73111"/>
    <w:rsid w:val="00A83950"/>
    <w:rsid w:val="00A8725D"/>
    <w:rsid w:val="00A90ED3"/>
    <w:rsid w:val="00A91BE5"/>
    <w:rsid w:val="00A95C6E"/>
    <w:rsid w:val="00AA0D4A"/>
    <w:rsid w:val="00AC3A0D"/>
    <w:rsid w:val="00AE1EBC"/>
    <w:rsid w:val="00AE7080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3CF5"/>
    <w:rsid w:val="00BD6470"/>
    <w:rsid w:val="00BD7F19"/>
    <w:rsid w:val="00BE04CA"/>
    <w:rsid w:val="00BE16B0"/>
    <w:rsid w:val="00BE40C0"/>
    <w:rsid w:val="00BF11F5"/>
    <w:rsid w:val="00C06713"/>
    <w:rsid w:val="00C1713F"/>
    <w:rsid w:val="00C22D0F"/>
    <w:rsid w:val="00C34F11"/>
    <w:rsid w:val="00C45748"/>
    <w:rsid w:val="00C548EA"/>
    <w:rsid w:val="00C5725B"/>
    <w:rsid w:val="00C6045E"/>
    <w:rsid w:val="00C734EF"/>
    <w:rsid w:val="00C7504E"/>
    <w:rsid w:val="00C7656A"/>
    <w:rsid w:val="00C77780"/>
    <w:rsid w:val="00C8161E"/>
    <w:rsid w:val="00C9324E"/>
    <w:rsid w:val="00CB166C"/>
    <w:rsid w:val="00CC0668"/>
    <w:rsid w:val="00CE25F9"/>
    <w:rsid w:val="00CE31D4"/>
    <w:rsid w:val="00CE35EF"/>
    <w:rsid w:val="00CE37C9"/>
    <w:rsid w:val="00CE7323"/>
    <w:rsid w:val="00D07532"/>
    <w:rsid w:val="00D07D00"/>
    <w:rsid w:val="00D108D8"/>
    <w:rsid w:val="00D112E0"/>
    <w:rsid w:val="00D11B8F"/>
    <w:rsid w:val="00D151CE"/>
    <w:rsid w:val="00D23219"/>
    <w:rsid w:val="00D23D73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C3272"/>
    <w:rsid w:val="00DD2747"/>
    <w:rsid w:val="00DD7540"/>
    <w:rsid w:val="00DD76D1"/>
    <w:rsid w:val="00DF14B9"/>
    <w:rsid w:val="00E0483B"/>
    <w:rsid w:val="00E137F4"/>
    <w:rsid w:val="00E15202"/>
    <w:rsid w:val="00E16B3A"/>
    <w:rsid w:val="00E32CEA"/>
    <w:rsid w:val="00E351ED"/>
    <w:rsid w:val="00E47DBF"/>
    <w:rsid w:val="00E5127E"/>
    <w:rsid w:val="00E535CA"/>
    <w:rsid w:val="00E53E9A"/>
    <w:rsid w:val="00E615EF"/>
    <w:rsid w:val="00E62217"/>
    <w:rsid w:val="00E6248A"/>
    <w:rsid w:val="00E62492"/>
    <w:rsid w:val="00E63C79"/>
    <w:rsid w:val="00E64797"/>
    <w:rsid w:val="00E66822"/>
    <w:rsid w:val="00E6742D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0C00"/>
    <w:rsid w:val="00F22260"/>
    <w:rsid w:val="00F316DB"/>
    <w:rsid w:val="00F4208D"/>
    <w:rsid w:val="00F47C11"/>
    <w:rsid w:val="00F60F83"/>
    <w:rsid w:val="00F73D55"/>
    <w:rsid w:val="00F75127"/>
    <w:rsid w:val="00F768E9"/>
    <w:rsid w:val="00F93991"/>
    <w:rsid w:val="00F93FEE"/>
    <w:rsid w:val="00F940EE"/>
    <w:rsid w:val="00F947D9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CC8D"/>
  <w15:docId w15:val="{74AAEECF-CB21-42A6-A8D8-6E7D4C2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769C7EA2E60247B87B3C5CF659D68689BF57BF101D33BE50B8EED43411EEE54A4C25CB7358AC9B281966677474AAA9F6261D1D5BCE4FC3874FA74NC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DD44-6FB4-4584-B3D3-8E264FF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3</cp:revision>
  <cp:lastPrinted>2021-12-27T09:09:00Z</cp:lastPrinted>
  <dcterms:created xsi:type="dcterms:W3CDTF">2021-12-27T09:16:00Z</dcterms:created>
  <dcterms:modified xsi:type="dcterms:W3CDTF">2022-01-13T05:34:00Z</dcterms:modified>
</cp:coreProperties>
</file>